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BA04E1">
        <w:rPr>
          <w:rFonts w:ascii="Times New Roman" w:hAnsi="Times New Roman" w:cs="Times New Roman"/>
          <w:sz w:val="26"/>
          <w:szCs w:val="26"/>
          <w:lang w:val="uk-UA"/>
        </w:rPr>
        <w:t>жовтні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 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436DF2">
        <w:rPr>
          <w:rFonts w:ascii="Times New Roman" w:hAnsi="Times New Roman" w:cs="Times New Roman"/>
          <w:sz w:val="26"/>
          <w:szCs w:val="26"/>
          <w:lang w:val="uk-UA"/>
        </w:rPr>
        <w:t>50 811,73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яких: </w:t>
      </w:r>
    </w:p>
    <w:p w:rsidR="00A56ABC" w:rsidRDefault="00A56ABC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031EC2">
        <w:rPr>
          <w:rFonts w:ascii="Times New Roman" w:hAnsi="Times New Roman" w:cs="Times New Roman"/>
          <w:sz w:val="26"/>
          <w:szCs w:val="26"/>
          <w:lang w:val="uk-UA"/>
        </w:rPr>
        <w:t>49 000,00</w:t>
      </w:r>
      <w:r w:rsidR="00AA6251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DD6FE7" w:rsidRDefault="00436DF2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Донарахування індексації зарплати за період травень-вересень 2022 року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1 395,73</w:t>
      </w:r>
      <w:r w:rsidR="00DD6FE7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40513" w:rsidRDefault="00436DF2" w:rsidP="00A56A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ндексаці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зарплати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жовтень 2022 року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416,00</w:t>
      </w:r>
      <w:r w:rsidR="00F40513"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</w:p>
    <w:p w:rsidR="00A56ABC" w:rsidRDefault="00A56ABC" w:rsidP="00A56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1B08F8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436DF2">
        <w:rPr>
          <w:rFonts w:ascii="Times New Roman" w:hAnsi="Times New Roman" w:cs="Times New Roman"/>
          <w:sz w:val="26"/>
          <w:szCs w:val="26"/>
          <w:lang w:val="uk-UA"/>
        </w:rPr>
        <w:t>762,18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ПДФО</w:t>
      </w:r>
      <w:r w:rsidR="00B55A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36DF2">
        <w:rPr>
          <w:rFonts w:ascii="Times New Roman" w:hAnsi="Times New Roman" w:cs="Times New Roman"/>
          <w:sz w:val="26"/>
          <w:szCs w:val="26"/>
          <w:lang w:val="uk-UA"/>
        </w:rPr>
        <w:t>9 146,11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A56ABC" w:rsidP="00A56A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BA04E1">
        <w:rPr>
          <w:rFonts w:ascii="Times New Roman" w:hAnsi="Times New Roman" w:cs="Times New Roman"/>
          <w:sz w:val="26"/>
          <w:szCs w:val="26"/>
          <w:lang w:val="uk-UA"/>
        </w:rPr>
        <w:t>жовтні</w:t>
      </w:r>
      <w:r w:rsidR="00D43C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4217">
        <w:rPr>
          <w:rFonts w:ascii="Times New Roman" w:hAnsi="Times New Roman" w:cs="Times New Roman"/>
          <w:sz w:val="26"/>
          <w:szCs w:val="26"/>
          <w:lang w:val="uk-UA"/>
        </w:rPr>
        <w:t xml:space="preserve">2022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нараховано </w:t>
      </w:r>
      <w:r w:rsidR="00436DF2">
        <w:rPr>
          <w:rFonts w:ascii="Times New Roman" w:hAnsi="Times New Roman" w:cs="Times New Roman"/>
          <w:sz w:val="26"/>
          <w:szCs w:val="26"/>
          <w:lang w:val="uk-UA"/>
        </w:rPr>
        <w:t>43 815,03</w:t>
      </w:r>
      <w:r w:rsidRPr="00232351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24 000,00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F40513" w:rsidRDefault="00F40513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Основна відпустка 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6 179,03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A6251" w:rsidRDefault="00AA6251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</w:t>
      </w:r>
      <w:r w:rsidR="00F42004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складність роботи 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12 000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AC3F31" w:rsidRDefault="00AC3F31" w:rsidP="00AC3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Донарахування індексації зарплати за період травень-вересень 2022 року </w:t>
      </w:r>
      <w:r>
        <w:rPr>
          <w:rFonts w:ascii="Times New Roman" w:hAnsi="Times New Roman" w:cs="Times New Roman"/>
          <w:sz w:val="26"/>
          <w:szCs w:val="26"/>
          <w:lang w:val="uk-UA"/>
        </w:rPr>
        <w:t>1 279,43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C3F31" w:rsidRDefault="00AC3F31" w:rsidP="00AC3F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Індексація зарплати жовтень 2022 року </w:t>
      </w:r>
      <w:r>
        <w:rPr>
          <w:rFonts w:ascii="Times New Roman" w:hAnsi="Times New Roman" w:cs="Times New Roman"/>
          <w:sz w:val="26"/>
          <w:szCs w:val="26"/>
          <w:lang w:val="uk-UA"/>
        </w:rPr>
        <w:t>356,57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 </w:t>
      </w:r>
    </w:p>
    <w:p w:rsidR="00A56ABC" w:rsidRDefault="00A56ABC" w:rsidP="00A56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666,22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Default="00A56ABC" w:rsidP="00A56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AC3F31">
        <w:rPr>
          <w:rFonts w:ascii="Times New Roman" w:hAnsi="Times New Roman" w:cs="Times New Roman"/>
          <w:sz w:val="26"/>
          <w:szCs w:val="26"/>
          <w:lang w:val="uk-UA"/>
        </w:rPr>
        <w:t>8 018,21</w:t>
      </w:r>
      <w:bookmarkStart w:id="0" w:name="_GoBack"/>
      <w:bookmarkEnd w:id="0"/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31EC2"/>
    <w:rsid w:val="00033C15"/>
    <w:rsid w:val="00036626"/>
    <w:rsid w:val="001B08F8"/>
    <w:rsid w:val="00232351"/>
    <w:rsid w:val="002B2209"/>
    <w:rsid w:val="00436DF2"/>
    <w:rsid w:val="00466C57"/>
    <w:rsid w:val="00507377"/>
    <w:rsid w:val="005D51C1"/>
    <w:rsid w:val="008A5133"/>
    <w:rsid w:val="00994217"/>
    <w:rsid w:val="00A13A36"/>
    <w:rsid w:val="00A40746"/>
    <w:rsid w:val="00A56ABC"/>
    <w:rsid w:val="00AA6251"/>
    <w:rsid w:val="00AC3F31"/>
    <w:rsid w:val="00B55A66"/>
    <w:rsid w:val="00BA04E1"/>
    <w:rsid w:val="00D04FFA"/>
    <w:rsid w:val="00D43C51"/>
    <w:rsid w:val="00DD5269"/>
    <w:rsid w:val="00DD6FE7"/>
    <w:rsid w:val="00EA263D"/>
    <w:rsid w:val="00F40513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2990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23</cp:revision>
  <cp:lastPrinted>2022-07-06T09:16:00Z</cp:lastPrinted>
  <dcterms:created xsi:type="dcterms:W3CDTF">2021-11-02T10:58:00Z</dcterms:created>
  <dcterms:modified xsi:type="dcterms:W3CDTF">2022-11-04T08:27:00Z</dcterms:modified>
</cp:coreProperties>
</file>